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842" w:rsidRDefault="00FD2D72" w:rsidP="00A00842">
      <w:pPr>
        <w:pStyle w:val="Basisalinea"/>
        <w:rPr>
          <w:rFonts w:ascii="Auto2-Black" w:hAnsi="Auto2-Black" w:cs="Auto2-Black"/>
          <w:b/>
          <w:bCs/>
          <w:color w:val="F09700"/>
          <w:sz w:val="22"/>
          <w:szCs w:val="22"/>
        </w:rPr>
      </w:pPr>
      <w:r>
        <w:rPr>
          <w:rFonts w:ascii="Auto2-Black" w:hAnsi="Auto2-Black" w:cs="Auto2-Black"/>
          <w:b/>
          <w:bCs/>
          <w:color w:val="F09700"/>
          <w:sz w:val="22"/>
          <w:szCs w:val="22"/>
        </w:rPr>
        <w:t>Lezen: Handelingen 9:1-20</w:t>
      </w:r>
    </w:p>
    <w:p w:rsidR="00FD2D72" w:rsidRDefault="00FD2D72" w:rsidP="00A00842">
      <w:pPr>
        <w:pStyle w:val="Basisalinea"/>
        <w:rPr>
          <w:rFonts w:ascii="Auto2-Black" w:hAnsi="Auto2-Black" w:cs="Auto2-Black"/>
          <w:b/>
          <w:bCs/>
          <w:color w:val="F09700"/>
          <w:sz w:val="22"/>
          <w:szCs w:val="22"/>
        </w:rPr>
      </w:pPr>
      <w:r>
        <w:rPr>
          <w:rFonts w:ascii="Auto2-Black" w:hAnsi="Auto2-Black" w:cs="Auto2-Black"/>
          <w:b/>
          <w:bCs/>
          <w:color w:val="F09700"/>
          <w:sz w:val="22"/>
          <w:szCs w:val="22"/>
        </w:rPr>
        <w:t>Zingen: Psalm 33:9, JBGG liedbundel nr. 43</w:t>
      </w:r>
    </w:p>
    <w:p w:rsidR="00FD2D72" w:rsidRPr="00E621E4" w:rsidRDefault="00FD2D72" w:rsidP="00A00842">
      <w:pPr>
        <w:pStyle w:val="Basisalinea"/>
        <w:rPr>
          <w:rFonts w:ascii="Auto2-Black" w:hAnsi="Auto2-Black" w:cs="Auto2-Black"/>
          <w:b/>
          <w:bCs/>
          <w:color w:val="F09700"/>
          <w:sz w:val="22"/>
          <w:szCs w:val="22"/>
        </w:rPr>
      </w:pPr>
    </w:p>
    <w:p w:rsidR="00FD2D72" w:rsidRDefault="00FD2D72" w:rsidP="00FD2D72">
      <w:pPr>
        <w:pStyle w:val="Geenafstand"/>
        <w:rPr>
          <w:rFonts w:ascii="Calibri" w:hAnsi="Calibri"/>
          <w:sz w:val="24"/>
        </w:rPr>
      </w:pPr>
      <w:r>
        <w:rPr>
          <w:rFonts w:ascii="Calibri" w:hAnsi="Calibri"/>
          <w:sz w:val="24"/>
        </w:rPr>
        <w:t xml:space="preserve">In een preek of inleiding op de JV hoor je wel eens de uitdrukking: “Paulusbekering.’ Deze Bijbelstudie gaat over de bekering van Paulus. Voordat Paulus tot geloof kwam, heette hij </w:t>
      </w:r>
      <w:proofErr w:type="spellStart"/>
      <w:r>
        <w:rPr>
          <w:rFonts w:ascii="Calibri" w:hAnsi="Calibri"/>
          <w:sz w:val="24"/>
        </w:rPr>
        <w:t>Saulus</w:t>
      </w:r>
      <w:proofErr w:type="spellEnd"/>
      <w:r>
        <w:rPr>
          <w:rFonts w:ascii="Calibri" w:hAnsi="Calibri"/>
          <w:sz w:val="24"/>
        </w:rPr>
        <w:t xml:space="preserve">. </w:t>
      </w:r>
      <w:proofErr w:type="spellStart"/>
      <w:r>
        <w:rPr>
          <w:rFonts w:ascii="Calibri" w:hAnsi="Calibri"/>
          <w:sz w:val="24"/>
        </w:rPr>
        <w:t>Saulus</w:t>
      </w:r>
      <w:proofErr w:type="spellEnd"/>
      <w:r>
        <w:rPr>
          <w:rFonts w:ascii="Calibri" w:hAnsi="Calibri"/>
          <w:sz w:val="24"/>
        </w:rPr>
        <w:t xml:space="preserve"> was een farizeeër. Als farizeeër dacht hij, dat hij er goed aan deed om de christenen in en buiten Jeruzalem te vervolgen. Hij deed dit vol overtuiging. </w:t>
      </w:r>
    </w:p>
    <w:p w:rsidR="00FD2D72" w:rsidRDefault="00FD2D72" w:rsidP="00FD2D72">
      <w:pPr>
        <w:pStyle w:val="Geenafstand"/>
        <w:rPr>
          <w:rFonts w:ascii="Calibri" w:hAnsi="Calibri"/>
          <w:sz w:val="24"/>
        </w:rPr>
      </w:pPr>
      <w:r>
        <w:rPr>
          <w:rFonts w:ascii="Calibri" w:hAnsi="Calibri"/>
          <w:sz w:val="24"/>
        </w:rPr>
        <w:t xml:space="preserve">Op een dag is </w:t>
      </w:r>
      <w:proofErr w:type="spellStart"/>
      <w:r>
        <w:rPr>
          <w:rFonts w:ascii="Calibri" w:hAnsi="Calibri"/>
          <w:sz w:val="24"/>
        </w:rPr>
        <w:t>Saulus</w:t>
      </w:r>
      <w:proofErr w:type="spellEnd"/>
      <w:r>
        <w:rPr>
          <w:rFonts w:ascii="Calibri" w:hAnsi="Calibri"/>
          <w:sz w:val="24"/>
        </w:rPr>
        <w:t xml:space="preserve"> op weg naar Damascus. Met toestemming van de hogepriester wil hij daar de christenen oppakken, gevangen zetten, martelen en vermoorden.  </w:t>
      </w:r>
    </w:p>
    <w:p w:rsidR="00FD2D72" w:rsidRDefault="00FD2D72" w:rsidP="00FD2D72">
      <w:pPr>
        <w:pStyle w:val="Geenafstand"/>
        <w:rPr>
          <w:rFonts w:ascii="Calibri" w:hAnsi="Calibri"/>
          <w:sz w:val="24"/>
        </w:rPr>
      </w:pPr>
      <w:r>
        <w:rPr>
          <w:rFonts w:ascii="Calibri" w:hAnsi="Calibri"/>
          <w:sz w:val="24"/>
        </w:rPr>
        <w:t xml:space="preserve">Als </w:t>
      </w:r>
      <w:proofErr w:type="spellStart"/>
      <w:r>
        <w:rPr>
          <w:rFonts w:ascii="Calibri" w:hAnsi="Calibri"/>
          <w:sz w:val="24"/>
        </w:rPr>
        <w:t>Saulus</w:t>
      </w:r>
      <w:proofErr w:type="spellEnd"/>
      <w:r>
        <w:rPr>
          <w:rFonts w:ascii="Calibri" w:hAnsi="Calibri"/>
          <w:sz w:val="24"/>
        </w:rPr>
        <w:t xml:space="preserve"> bijna bij Damascus is, wordt hij plotseling </w:t>
      </w:r>
      <w:proofErr w:type="spellStart"/>
      <w:r>
        <w:rPr>
          <w:rFonts w:ascii="Calibri" w:hAnsi="Calibri"/>
          <w:sz w:val="24"/>
        </w:rPr>
        <w:t>omschenen</w:t>
      </w:r>
      <w:proofErr w:type="spellEnd"/>
      <w:r>
        <w:rPr>
          <w:rFonts w:ascii="Calibri" w:hAnsi="Calibri"/>
          <w:sz w:val="24"/>
        </w:rPr>
        <w:t xml:space="preserve"> door een fel, hemels licht. </w:t>
      </w:r>
      <w:proofErr w:type="spellStart"/>
      <w:r>
        <w:rPr>
          <w:rFonts w:ascii="Calibri" w:hAnsi="Calibri"/>
          <w:sz w:val="24"/>
        </w:rPr>
        <w:t>Saulus</w:t>
      </w:r>
      <w:proofErr w:type="spellEnd"/>
      <w:r>
        <w:rPr>
          <w:rFonts w:ascii="Calibri" w:hAnsi="Calibri"/>
          <w:sz w:val="24"/>
        </w:rPr>
        <w:t xml:space="preserve"> schrikt enorm en valt op de grond. Dan hoort </w:t>
      </w:r>
      <w:proofErr w:type="spellStart"/>
      <w:r>
        <w:rPr>
          <w:rFonts w:ascii="Calibri" w:hAnsi="Calibri"/>
          <w:sz w:val="24"/>
        </w:rPr>
        <w:t>Saulus</w:t>
      </w:r>
      <w:proofErr w:type="spellEnd"/>
      <w:r>
        <w:rPr>
          <w:rFonts w:ascii="Calibri" w:hAnsi="Calibri"/>
          <w:sz w:val="24"/>
        </w:rPr>
        <w:t xml:space="preserve">  een stem die vraagt: “Saul, wat vervolgt gij Mij?” Van zijn overtuiging om te vervolgen is in één klap niets meer over. Bevend vraagt hij: “Wie zijt Gij, Heere?” “Ik ben Jezus dien gij vervolgt” is het antwoord. Op dat moment is het plan van </w:t>
      </w:r>
      <w:proofErr w:type="spellStart"/>
      <w:r>
        <w:rPr>
          <w:rFonts w:ascii="Calibri" w:hAnsi="Calibri"/>
          <w:sz w:val="24"/>
        </w:rPr>
        <w:t>Saulus</w:t>
      </w:r>
      <w:proofErr w:type="spellEnd"/>
      <w:r>
        <w:rPr>
          <w:rFonts w:ascii="Calibri" w:hAnsi="Calibri"/>
          <w:sz w:val="24"/>
        </w:rPr>
        <w:t xml:space="preserve"> niet meer belangrijk. Hij vergeet wat hij van plan was en vraagt wat de Heere van hem wil. De Heere stuurt hem naar Damascus. Na drie dagen vasten en bidden krijgt </w:t>
      </w:r>
      <w:proofErr w:type="spellStart"/>
      <w:r>
        <w:rPr>
          <w:rFonts w:ascii="Calibri" w:hAnsi="Calibri"/>
          <w:sz w:val="24"/>
        </w:rPr>
        <w:t>Saulus</w:t>
      </w:r>
      <w:proofErr w:type="spellEnd"/>
      <w:r>
        <w:rPr>
          <w:rFonts w:ascii="Calibri" w:hAnsi="Calibri"/>
          <w:sz w:val="24"/>
        </w:rPr>
        <w:t xml:space="preserve"> bezoek van Ananias, een volgeling van de Heere Jezus. Hij legt in Jezus naam zijn handen op </w:t>
      </w:r>
      <w:proofErr w:type="spellStart"/>
      <w:r>
        <w:rPr>
          <w:rFonts w:ascii="Calibri" w:hAnsi="Calibri"/>
          <w:sz w:val="24"/>
        </w:rPr>
        <w:t>Saulus</w:t>
      </w:r>
      <w:proofErr w:type="spellEnd"/>
      <w:r>
        <w:rPr>
          <w:rFonts w:ascii="Calibri" w:hAnsi="Calibri"/>
          <w:sz w:val="24"/>
        </w:rPr>
        <w:t xml:space="preserve">. </w:t>
      </w:r>
      <w:proofErr w:type="spellStart"/>
      <w:r>
        <w:rPr>
          <w:rFonts w:ascii="Calibri" w:hAnsi="Calibri"/>
          <w:sz w:val="24"/>
        </w:rPr>
        <w:t>Saulus</w:t>
      </w:r>
      <w:proofErr w:type="spellEnd"/>
      <w:r>
        <w:rPr>
          <w:rFonts w:ascii="Calibri" w:hAnsi="Calibri"/>
          <w:sz w:val="24"/>
        </w:rPr>
        <w:t xml:space="preserve"> wordt vervuld met de Heilige Geest. Ook wordt hij gedoopt als teken van de afwassing van zijn zonden en de opstanding van de nieuwe mens.</w:t>
      </w:r>
    </w:p>
    <w:p w:rsidR="00FD2D72" w:rsidRDefault="00FD2D72" w:rsidP="00FD2D72">
      <w:pPr>
        <w:pStyle w:val="Geenafstand"/>
        <w:rPr>
          <w:rFonts w:ascii="Calibri" w:hAnsi="Calibri"/>
          <w:sz w:val="24"/>
        </w:rPr>
      </w:pPr>
    </w:p>
    <w:p w:rsidR="00FD2D72" w:rsidRDefault="00FD2D72" w:rsidP="00FD2D72">
      <w:pPr>
        <w:pStyle w:val="Geenafstand"/>
        <w:rPr>
          <w:rFonts w:ascii="Calibri" w:hAnsi="Calibri"/>
          <w:sz w:val="24"/>
        </w:rPr>
      </w:pPr>
      <w:r>
        <w:rPr>
          <w:rFonts w:ascii="Calibri" w:hAnsi="Calibri"/>
          <w:sz w:val="24"/>
        </w:rPr>
        <w:t xml:space="preserve">Als je tot geloof mag komen, verandert de focus van je leven. Dat zie je ook bij Paulus. Tot hij bekeerd werd vervolgde hij de christenen. Nu wordt hij een apostel van Christus. Als apostel van Christus wil hij nu andere mensen tot geloof brengen. Dat is zijn nieuwe roeping. Zo krijgt elke christen als hij tot geloof komt een roeping. In de vragen bij deze Bijbelstudie ga je verder in op wat jouw roeping is. </w:t>
      </w:r>
    </w:p>
    <w:p w:rsidR="00A712F7" w:rsidRDefault="00A712F7" w:rsidP="00B31A0F">
      <w:pPr>
        <w:pStyle w:val="Basisalinea"/>
        <w:rPr>
          <w:rFonts w:ascii="Auto2-Regular" w:hAnsi="Auto2-Regular" w:cs="Auto2-Regular"/>
          <w:sz w:val="18"/>
          <w:szCs w:val="18"/>
        </w:rPr>
      </w:pPr>
    </w:p>
    <w:p w:rsidR="00FD2D72" w:rsidRDefault="00FD2D72" w:rsidP="00FD2D72">
      <w:pPr>
        <w:pStyle w:val="Basisalinea"/>
        <w:rPr>
          <w:rFonts w:ascii="Auto2-Black" w:hAnsi="Auto2-Black" w:cs="Auto2-Black"/>
          <w:b/>
          <w:bCs/>
          <w:color w:val="F09700"/>
          <w:sz w:val="22"/>
          <w:szCs w:val="22"/>
        </w:rPr>
      </w:pPr>
      <w:r>
        <w:rPr>
          <w:rFonts w:ascii="Auto2-Black" w:hAnsi="Auto2-Black" w:cs="Auto2-Black"/>
          <w:b/>
          <w:bCs/>
          <w:color w:val="F09700"/>
          <w:sz w:val="22"/>
          <w:szCs w:val="22"/>
        </w:rPr>
        <w:t>Gespreksvragen</w:t>
      </w:r>
    </w:p>
    <w:p w:rsidR="00FD2D72" w:rsidRDefault="00FD2D72" w:rsidP="00FD2D72">
      <w:pPr>
        <w:pStyle w:val="Basisalinea"/>
        <w:rPr>
          <w:rFonts w:ascii="Auto2-Black" w:hAnsi="Auto2-Black" w:cs="Auto2-Black"/>
          <w:b/>
          <w:bCs/>
          <w:color w:val="F09700"/>
          <w:sz w:val="22"/>
          <w:szCs w:val="22"/>
        </w:rPr>
      </w:pPr>
    </w:p>
    <w:p w:rsidR="00FD2D72" w:rsidRDefault="00FD2D72" w:rsidP="00FD2D72">
      <w:pPr>
        <w:pStyle w:val="Basisalinea"/>
        <w:numPr>
          <w:ilvl w:val="0"/>
          <w:numId w:val="2"/>
        </w:numPr>
        <w:rPr>
          <w:rFonts w:ascii="Calibri" w:hAnsi="Calibri"/>
        </w:rPr>
      </w:pPr>
      <w:proofErr w:type="spellStart"/>
      <w:r>
        <w:rPr>
          <w:rFonts w:ascii="Calibri" w:hAnsi="Calibri"/>
        </w:rPr>
        <w:t>S</w:t>
      </w:r>
      <w:r>
        <w:rPr>
          <w:rFonts w:ascii="Calibri" w:hAnsi="Calibri"/>
        </w:rPr>
        <w:t>aulus</w:t>
      </w:r>
      <w:proofErr w:type="spellEnd"/>
      <w:r>
        <w:rPr>
          <w:rFonts w:ascii="Calibri" w:hAnsi="Calibri"/>
        </w:rPr>
        <w:t xml:space="preserve"> vervolgde de christenen in en buiten Jeruzalem.</w:t>
      </w:r>
    </w:p>
    <w:p w:rsidR="00FD2D72" w:rsidRDefault="00FD2D72" w:rsidP="00FD2D72">
      <w:pPr>
        <w:pStyle w:val="Geenafstand"/>
        <w:numPr>
          <w:ilvl w:val="1"/>
          <w:numId w:val="2"/>
        </w:numPr>
        <w:rPr>
          <w:rFonts w:ascii="Calibri" w:hAnsi="Calibri"/>
          <w:sz w:val="24"/>
        </w:rPr>
      </w:pPr>
      <w:r>
        <w:rPr>
          <w:rFonts w:ascii="Calibri" w:hAnsi="Calibri"/>
          <w:sz w:val="24"/>
        </w:rPr>
        <w:t>Waarom deed Paulus dit?</w:t>
      </w:r>
    </w:p>
    <w:p w:rsidR="00FD2D72" w:rsidRDefault="00FD2D72" w:rsidP="00FD2D72">
      <w:pPr>
        <w:pStyle w:val="Geenafstand"/>
        <w:numPr>
          <w:ilvl w:val="1"/>
          <w:numId w:val="2"/>
        </w:numPr>
        <w:rPr>
          <w:rFonts w:ascii="Calibri" w:hAnsi="Calibri"/>
          <w:sz w:val="24"/>
        </w:rPr>
      </w:pPr>
      <w:r>
        <w:rPr>
          <w:rFonts w:ascii="Calibri" w:hAnsi="Calibri"/>
          <w:sz w:val="24"/>
        </w:rPr>
        <w:t>Waaruit blijkt dat hij dacht dat de vervolging een goed werk voor God was?</w:t>
      </w:r>
    </w:p>
    <w:p w:rsidR="00FD2D72" w:rsidRDefault="00FD2D72" w:rsidP="00FD2D72">
      <w:pPr>
        <w:pStyle w:val="Geenafstand"/>
        <w:numPr>
          <w:ilvl w:val="1"/>
          <w:numId w:val="2"/>
        </w:numPr>
        <w:rPr>
          <w:rFonts w:ascii="Calibri" w:hAnsi="Calibri"/>
          <w:sz w:val="24"/>
        </w:rPr>
      </w:pPr>
      <w:r>
        <w:rPr>
          <w:rFonts w:ascii="Calibri" w:hAnsi="Calibri"/>
          <w:sz w:val="24"/>
        </w:rPr>
        <w:t xml:space="preserve">Hoe kan jij bewust of onbewust medechristenen vervolgen? </w:t>
      </w:r>
    </w:p>
    <w:p w:rsidR="00FD2D72" w:rsidRPr="0043151A" w:rsidRDefault="00FD2D72" w:rsidP="00FD2D72">
      <w:pPr>
        <w:pStyle w:val="Geenafstand"/>
        <w:rPr>
          <w:rFonts w:ascii="Calibri" w:hAnsi="Calibri"/>
          <w:sz w:val="24"/>
        </w:rPr>
      </w:pPr>
    </w:p>
    <w:p w:rsidR="00FD2D72" w:rsidRDefault="00FD2D72" w:rsidP="00FD2D72">
      <w:pPr>
        <w:pStyle w:val="Geenafstand"/>
        <w:numPr>
          <w:ilvl w:val="0"/>
          <w:numId w:val="2"/>
        </w:numPr>
        <w:rPr>
          <w:rFonts w:ascii="Calibri" w:hAnsi="Calibri"/>
          <w:sz w:val="24"/>
        </w:rPr>
      </w:pPr>
      <w:r>
        <w:rPr>
          <w:rFonts w:ascii="Calibri" w:hAnsi="Calibri"/>
          <w:sz w:val="24"/>
        </w:rPr>
        <w:t>Soms hoor je wel eens mensen die het hebben over een ‘Paulusbekering’.</w:t>
      </w:r>
    </w:p>
    <w:p w:rsidR="00FD2D72" w:rsidRDefault="00FD2D72" w:rsidP="00FD2D72">
      <w:pPr>
        <w:pStyle w:val="Geenafstand"/>
        <w:numPr>
          <w:ilvl w:val="1"/>
          <w:numId w:val="2"/>
        </w:numPr>
        <w:rPr>
          <w:rFonts w:ascii="Calibri" w:hAnsi="Calibri"/>
          <w:sz w:val="24"/>
        </w:rPr>
      </w:pPr>
      <w:r>
        <w:rPr>
          <w:rFonts w:ascii="Calibri" w:hAnsi="Calibri"/>
          <w:sz w:val="24"/>
        </w:rPr>
        <w:t>Wat</w:t>
      </w:r>
      <w:r w:rsidRPr="0019636A">
        <w:rPr>
          <w:rFonts w:ascii="Calibri" w:hAnsi="Calibri"/>
          <w:sz w:val="24"/>
        </w:rPr>
        <w:t xml:space="preserve"> </w:t>
      </w:r>
      <w:r>
        <w:rPr>
          <w:rFonts w:ascii="Calibri" w:hAnsi="Calibri"/>
          <w:sz w:val="24"/>
        </w:rPr>
        <w:t xml:space="preserve">lees je in de het Bijbelgedeelte over de bekering van Paulus? </w:t>
      </w:r>
    </w:p>
    <w:p w:rsidR="00FD2D72" w:rsidRDefault="00FD2D72" w:rsidP="00FD2D72">
      <w:pPr>
        <w:pStyle w:val="Geenafstand"/>
        <w:numPr>
          <w:ilvl w:val="1"/>
          <w:numId w:val="2"/>
        </w:numPr>
        <w:rPr>
          <w:rFonts w:ascii="Calibri" w:hAnsi="Calibri"/>
          <w:sz w:val="24"/>
        </w:rPr>
      </w:pPr>
      <w:r>
        <w:rPr>
          <w:rFonts w:ascii="Calibri" w:hAnsi="Calibri"/>
          <w:sz w:val="24"/>
        </w:rPr>
        <w:t>Wat veranderde er in de houding van Paulus tegenover God?</w:t>
      </w:r>
    </w:p>
    <w:p w:rsidR="00FD2D72" w:rsidRPr="00D67FFA" w:rsidRDefault="00FD2D72" w:rsidP="00FD2D72">
      <w:pPr>
        <w:pStyle w:val="Geenafstand"/>
        <w:numPr>
          <w:ilvl w:val="1"/>
          <w:numId w:val="2"/>
        </w:numPr>
        <w:rPr>
          <w:rFonts w:ascii="Calibri" w:hAnsi="Calibri"/>
          <w:sz w:val="24"/>
        </w:rPr>
      </w:pPr>
      <w:r>
        <w:rPr>
          <w:rFonts w:ascii="Calibri" w:hAnsi="Calibri"/>
          <w:sz w:val="24"/>
        </w:rPr>
        <w:t>Verschilt Paulus’ bekering met andere bekeringen in de Bijbel? Wat valt je op?</w:t>
      </w:r>
      <w:r w:rsidRPr="00D67FFA">
        <w:rPr>
          <w:rFonts w:ascii="Calibri" w:hAnsi="Calibri"/>
          <w:sz w:val="24"/>
        </w:rPr>
        <w:t xml:space="preserve"> </w:t>
      </w:r>
    </w:p>
    <w:p w:rsidR="00FD2D72" w:rsidRDefault="00FD2D72" w:rsidP="00FD2D72">
      <w:pPr>
        <w:pStyle w:val="Geenafstand"/>
        <w:numPr>
          <w:ilvl w:val="1"/>
          <w:numId w:val="2"/>
        </w:numPr>
        <w:rPr>
          <w:rFonts w:ascii="Calibri" w:hAnsi="Calibri"/>
          <w:sz w:val="24"/>
        </w:rPr>
      </w:pPr>
      <w:r>
        <w:rPr>
          <w:rFonts w:ascii="Calibri" w:hAnsi="Calibri"/>
          <w:sz w:val="24"/>
        </w:rPr>
        <w:t>Wat is de reden dat er in Handelingen 9 vers 7 staat dat de andere mannen die bij Paulus zijn wel een stem horen maar niets zien?</w:t>
      </w:r>
    </w:p>
    <w:p w:rsidR="00FD2D72" w:rsidRDefault="00FD2D72" w:rsidP="00FD2D72">
      <w:pPr>
        <w:pStyle w:val="Geenafstand"/>
        <w:numPr>
          <w:ilvl w:val="1"/>
          <w:numId w:val="2"/>
        </w:numPr>
        <w:rPr>
          <w:rFonts w:ascii="Calibri" w:hAnsi="Calibri"/>
          <w:sz w:val="24"/>
        </w:rPr>
      </w:pPr>
      <w:r>
        <w:rPr>
          <w:rFonts w:ascii="Calibri" w:hAnsi="Calibri"/>
          <w:sz w:val="24"/>
        </w:rPr>
        <w:t>Waarom denk je dat Paulus drie dagen niet kon zien, niets at en niets dronk? Lees Handelingen 9 vers 9.</w:t>
      </w:r>
    </w:p>
    <w:p w:rsidR="00FD2D72" w:rsidRDefault="00FD2D72" w:rsidP="00FD2D72">
      <w:pPr>
        <w:pStyle w:val="Geenafstand"/>
        <w:numPr>
          <w:ilvl w:val="1"/>
          <w:numId w:val="2"/>
        </w:numPr>
        <w:rPr>
          <w:rFonts w:ascii="Calibri" w:hAnsi="Calibri"/>
          <w:sz w:val="24"/>
        </w:rPr>
      </w:pPr>
      <w:r>
        <w:rPr>
          <w:rFonts w:ascii="Calibri" w:hAnsi="Calibri"/>
          <w:sz w:val="24"/>
        </w:rPr>
        <w:t>Welke kenmerken van Paulus’ bekering herken jij bij jezelf of bij anderen of je heen?</w:t>
      </w:r>
    </w:p>
    <w:p w:rsidR="00FD2D72" w:rsidRDefault="00FD2D72" w:rsidP="00FD2D72">
      <w:pPr>
        <w:pStyle w:val="Geenafstand"/>
        <w:ind w:left="1080"/>
        <w:rPr>
          <w:rFonts w:ascii="Calibri" w:hAnsi="Calibri"/>
          <w:sz w:val="24"/>
        </w:rPr>
      </w:pPr>
    </w:p>
    <w:p w:rsidR="00FD2D72" w:rsidRDefault="00FD2D72" w:rsidP="00FD2D72">
      <w:pPr>
        <w:pStyle w:val="Geenafstand"/>
        <w:numPr>
          <w:ilvl w:val="0"/>
          <w:numId w:val="2"/>
        </w:numPr>
        <w:rPr>
          <w:rFonts w:ascii="Calibri" w:hAnsi="Calibri"/>
          <w:sz w:val="24"/>
        </w:rPr>
      </w:pPr>
      <w:r>
        <w:rPr>
          <w:rFonts w:ascii="Calibri" w:hAnsi="Calibri"/>
          <w:sz w:val="24"/>
        </w:rPr>
        <w:t xml:space="preserve">Paulus wordt geroepen tot het apostelambt. Van een vervolger van God en christenen leidt hij nu zelf mensen tot Christus. </w:t>
      </w:r>
    </w:p>
    <w:p w:rsidR="00FD2D72" w:rsidRDefault="00FD2D72" w:rsidP="00FD2D72">
      <w:pPr>
        <w:pStyle w:val="Geenafstand"/>
        <w:numPr>
          <w:ilvl w:val="1"/>
          <w:numId w:val="2"/>
        </w:numPr>
        <w:rPr>
          <w:rFonts w:ascii="Calibri" w:hAnsi="Calibri"/>
          <w:sz w:val="24"/>
        </w:rPr>
      </w:pPr>
      <w:r>
        <w:rPr>
          <w:rFonts w:ascii="Calibri" w:hAnsi="Calibri"/>
          <w:sz w:val="24"/>
        </w:rPr>
        <w:t>God roept Paulus tot apostel. Hoe roept Hij nu mensen tot een ambt?</w:t>
      </w:r>
    </w:p>
    <w:p w:rsidR="00FD2D72" w:rsidRDefault="00FD2D72" w:rsidP="00FD2D72">
      <w:pPr>
        <w:pStyle w:val="Geenafstand"/>
        <w:numPr>
          <w:ilvl w:val="1"/>
          <w:numId w:val="2"/>
        </w:numPr>
        <w:rPr>
          <w:rFonts w:ascii="Calibri" w:hAnsi="Calibri"/>
          <w:sz w:val="24"/>
        </w:rPr>
      </w:pPr>
      <w:r>
        <w:rPr>
          <w:rFonts w:ascii="Calibri" w:hAnsi="Calibri"/>
          <w:sz w:val="24"/>
        </w:rPr>
        <w:t xml:space="preserve">Welke voorbereiding heeft Paulus gehad voor het apostelambt? Lees: Filippenzen 3 vers 5 en Handelingen 22 vers 3. </w:t>
      </w:r>
    </w:p>
    <w:p w:rsidR="00FD2D72" w:rsidRDefault="00FD2D72" w:rsidP="00FD2D72">
      <w:pPr>
        <w:pStyle w:val="Geenafstand"/>
        <w:numPr>
          <w:ilvl w:val="1"/>
          <w:numId w:val="2"/>
        </w:numPr>
        <w:rPr>
          <w:rFonts w:ascii="Calibri" w:hAnsi="Calibri"/>
          <w:sz w:val="24"/>
        </w:rPr>
      </w:pPr>
      <w:r>
        <w:rPr>
          <w:rFonts w:ascii="Calibri" w:hAnsi="Calibri"/>
          <w:sz w:val="24"/>
        </w:rPr>
        <w:t>Welke beeld krijg je van de roeping van Paulus?</w:t>
      </w:r>
    </w:p>
    <w:p w:rsidR="00FD2D72" w:rsidRDefault="00FD2D72" w:rsidP="00FD2D72">
      <w:pPr>
        <w:pStyle w:val="Geenafstand"/>
        <w:numPr>
          <w:ilvl w:val="1"/>
          <w:numId w:val="2"/>
        </w:numPr>
        <w:rPr>
          <w:rFonts w:ascii="Calibri" w:hAnsi="Calibri"/>
          <w:sz w:val="24"/>
        </w:rPr>
      </w:pPr>
      <w:r>
        <w:rPr>
          <w:rFonts w:ascii="Calibri" w:hAnsi="Calibri"/>
          <w:sz w:val="24"/>
        </w:rPr>
        <w:t>Voor Paulus was zijn roeping duidelijk. Wat zou voor jou een duidelijke roeping zijn?</w:t>
      </w:r>
    </w:p>
    <w:p w:rsidR="00FD2D72" w:rsidRDefault="00FD2D72" w:rsidP="00FD2D72">
      <w:pPr>
        <w:pStyle w:val="Geenafstand"/>
        <w:numPr>
          <w:ilvl w:val="1"/>
          <w:numId w:val="2"/>
        </w:numPr>
        <w:rPr>
          <w:rFonts w:ascii="Calibri" w:hAnsi="Calibri"/>
          <w:sz w:val="24"/>
        </w:rPr>
      </w:pPr>
      <w:r>
        <w:rPr>
          <w:rFonts w:ascii="Calibri" w:hAnsi="Calibri"/>
          <w:sz w:val="24"/>
        </w:rPr>
        <w:t>Word jij ook geroepen?</w:t>
      </w:r>
    </w:p>
    <w:p w:rsidR="00FD2D72" w:rsidRDefault="00FD2D72" w:rsidP="00FD2D72">
      <w:pPr>
        <w:pStyle w:val="Geenafstand"/>
        <w:rPr>
          <w:rFonts w:ascii="Calibri" w:hAnsi="Calibri"/>
          <w:sz w:val="24"/>
        </w:rPr>
      </w:pPr>
    </w:p>
    <w:p w:rsidR="00FD2D72" w:rsidRDefault="00FD2D72" w:rsidP="00FD2D72">
      <w:pPr>
        <w:pStyle w:val="Basisalinea"/>
        <w:rPr>
          <w:rFonts w:ascii="Auto2-Black" w:hAnsi="Auto2-Black" w:cs="Auto2-Black"/>
          <w:b/>
          <w:bCs/>
          <w:color w:val="F09700"/>
          <w:sz w:val="22"/>
          <w:szCs w:val="22"/>
        </w:rPr>
      </w:pPr>
      <w:r>
        <w:rPr>
          <w:rFonts w:ascii="Auto2-Black" w:hAnsi="Auto2-Black" w:cs="Auto2-Black"/>
          <w:b/>
          <w:bCs/>
          <w:color w:val="F09700"/>
          <w:sz w:val="22"/>
          <w:szCs w:val="22"/>
        </w:rPr>
        <w:t>Stellingen</w:t>
      </w:r>
    </w:p>
    <w:p w:rsidR="00FD2D72" w:rsidRDefault="00FD2D72" w:rsidP="00FD2D72">
      <w:pPr>
        <w:pStyle w:val="Geenafstand"/>
        <w:rPr>
          <w:rFonts w:ascii="Calibri" w:hAnsi="Calibri"/>
          <w:b/>
          <w:i/>
          <w:sz w:val="24"/>
        </w:rPr>
      </w:pPr>
    </w:p>
    <w:p w:rsidR="00FD2D72" w:rsidRDefault="00FD2D72" w:rsidP="00FD2D72">
      <w:pPr>
        <w:pStyle w:val="Geenafstand"/>
        <w:numPr>
          <w:ilvl w:val="0"/>
          <w:numId w:val="3"/>
        </w:numPr>
        <w:rPr>
          <w:rFonts w:ascii="Calibri" w:hAnsi="Calibri"/>
          <w:sz w:val="24"/>
        </w:rPr>
      </w:pPr>
      <w:r>
        <w:rPr>
          <w:rFonts w:ascii="Calibri" w:hAnsi="Calibri"/>
          <w:sz w:val="24"/>
        </w:rPr>
        <w:t>Zonder roeping kun je geen evangelist of zendeling zijn.</w:t>
      </w:r>
    </w:p>
    <w:p w:rsidR="00FD2D72" w:rsidRPr="00127970" w:rsidRDefault="00FD2D72" w:rsidP="00FD2D72">
      <w:pPr>
        <w:pStyle w:val="Geenafstand"/>
        <w:numPr>
          <w:ilvl w:val="0"/>
          <w:numId w:val="3"/>
        </w:numPr>
        <w:rPr>
          <w:rFonts w:ascii="Calibri" w:hAnsi="Calibri"/>
          <w:sz w:val="24"/>
        </w:rPr>
      </w:pPr>
      <w:r>
        <w:rPr>
          <w:rFonts w:ascii="Calibri" w:hAnsi="Calibri"/>
          <w:sz w:val="24"/>
        </w:rPr>
        <w:t xml:space="preserve">Als je op dezelfde manier als Paulus bekeerd wordt, hoef je nooit meer te twijfelen aan de echtheid ervan. </w:t>
      </w:r>
    </w:p>
    <w:p w:rsidR="00FD2D72" w:rsidRPr="00E621E4" w:rsidRDefault="00FD2D72" w:rsidP="00A712F7">
      <w:pPr>
        <w:pStyle w:val="Basisalinea"/>
        <w:rPr>
          <w:rFonts w:ascii="Auto2-Black" w:hAnsi="Auto2-Black" w:cs="Auto2-Black"/>
          <w:b/>
          <w:bCs/>
          <w:color w:val="F09700"/>
          <w:sz w:val="22"/>
          <w:szCs w:val="22"/>
        </w:rPr>
      </w:pPr>
      <w:bookmarkStart w:id="0" w:name="_GoBack"/>
      <w:bookmarkEnd w:id="0"/>
    </w:p>
    <w:sectPr w:rsidR="00FD2D72" w:rsidRPr="00E621E4" w:rsidSect="00FD2D72">
      <w:headerReference w:type="default" r:id="rId8"/>
      <w:footerReference w:type="default" r:id="rId9"/>
      <w:pgSz w:w="11900" w:h="16840"/>
      <w:pgMar w:top="2694" w:right="701" w:bottom="2552" w:left="851" w:header="708" w:footer="708" w:gutter="0"/>
      <w:cols w:space="14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EC3" w:rsidRDefault="00434EC3" w:rsidP="00B31A0F">
      <w:r>
        <w:separator/>
      </w:r>
    </w:p>
  </w:endnote>
  <w:endnote w:type="continuationSeparator" w:id="0">
    <w:p w:rsidR="00434EC3" w:rsidRDefault="00434EC3" w:rsidP="00B3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Auto2-Black">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uto2-Regular">
    <w:altName w:val="Arial"/>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CD0" w:rsidRDefault="00B11CD0">
    <w:pPr>
      <w:pStyle w:val="Voettekst"/>
    </w:pPr>
    <w:r>
      <w:rPr>
        <w:rFonts w:hint="eastAsia"/>
        <w:noProof/>
        <w:lang w:val="nl-NL"/>
      </w:rPr>
      <w:drawing>
        <wp:anchor distT="0" distB="0" distL="114300" distR="114300" simplePos="0" relativeHeight="251659264" behindDoc="0" locked="0" layoutInCell="1" allowOverlap="1" wp14:anchorId="0DBA799F" wp14:editId="45D87319">
          <wp:simplePos x="0" y="0"/>
          <wp:positionH relativeFrom="column">
            <wp:posOffset>-540385</wp:posOffset>
          </wp:positionH>
          <wp:positionV relativeFrom="paragraph">
            <wp:posOffset>-718820</wp:posOffset>
          </wp:positionV>
          <wp:extent cx="7581900" cy="1332865"/>
          <wp:effectExtent l="0" t="0" r="12700" b="0"/>
          <wp:wrapThrough wrapText="bothSides">
            <wp:wrapPolygon edited="0">
              <wp:start x="0" y="0"/>
              <wp:lineTo x="0" y="20993"/>
              <wp:lineTo x="21564" y="20993"/>
              <wp:lineTo x="21564" y="0"/>
              <wp:lineTo x="0" y="0"/>
            </wp:wrapPolygon>
          </wp:wrapThrough>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ojecten:JEU-14.5030 (Omslagmap nieuwe stijl):JEU-14.5030_2 (infoblad template):uitwerking:Uitwerking Word Template:JBGG_infosheet-Koers_kinderkampen_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13328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EC3" w:rsidRDefault="00434EC3" w:rsidP="00B31A0F">
      <w:r>
        <w:separator/>
      </w:r>
    </w:p>
  </w:footnote>
  <w:footnote w:type="continuationSeparator" w:id="0">
    <w:p w:rsidR="00434EC3" w:rsidRDefault="00434EC3" w:rsidP="00B31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CD0" w:rsidRPr="00482059" w:rsidRDefault="00B11CD0" w:rsidP="00B11CD0">
    <w:pPr>
      <w:pStyle w:val="Koptekst"/>
      <w:jc w:val="right"/>
      <w:rPr>
        <w:rFonts w:ascii="Georgia" w:hAnsi="Georgia"/>
        <w:i/>
        <w:iCs/>
        <w:color w:val="FFFFFF" w:themeColor="background1"/>
        <w:spacing w:val="10"/>
        <w:sz w:val="44"/>
        <w:szCs w:val="44"/>
        <w:lang w:val="nl-NL"/>
      </w:rPr>
    </w:pPr>
    <w:r>
      <w:rPr>
        <w:rFonts w:hint="eastAsia"/>
        <w:noProof/>
        <w:lang w:val="nl-NL"/>
      </w:rPr>
      <w:drawing>
        <wp:anchor distT="0" distB="0" distL="114300" distR="114300" simplePos="0" relativeHeight="251657216" behindDoc="1" locked="0" layoutInCell="1" allowOverlap="1" wp14:anchorId="68458758" wp14:editId="4E661AA7">
          <wp:simplePos x="0" y="0"/>
          <wp:positionH relativeFrom="column">
            <wp:posOffset>-571500</wp:posOffset>
          </wp:positionH>
          <wp:positionV relativeFrom="page">
            <wp:posOffset>-4445</wp:posOffset>
          </wp:positionV>
          <wp:extent cx="7709229" cy="1372235"/>
          <wp:effectExtent l="0" t="0" r="1270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ojecten:JEU-14.5030 (Omslagmap nieuwe stijl):JEU-14.5030_2 (infoblad template):uitwerking:Uitwerking Word Template:JBGG_infosheet-Koers_kinderkampen_head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09229" cy="1372235"/>
                  </a:xfrm>
                  <a:prstGeom prst="rect">
                    <a:avLst/>
                  </a:prstGeom>
                  <a:noFill/>
                  <a:ln>
                    <a:noFill/>
                  </a:ln>
                </pic:spPr>
              </pic:pic>
            </a:graphicData>
          </a:graphic>
          <wp14:sizeRelH relativeFrom="page">
            <wp14:pctWidth>0</wp14:pctWidth>
          </wp14:sizeRelH>
          <wp14:sizeRelV relativeFrom="page">
            <wp14:pctHeight>0</wp14:pctHeight>
          </wp14:sizeRelV>
        </wp:anchor>
      </w:drawing>
    </w:r>
    <w:r w:rsidR="00FD2D72">
      <w:rPr>
        <w:rFonts w:ascii="Georgia" w:hAnsi="Georgia"/>
        <w:i/>
        <w:iCs/>
        <w:color w:val="FFFFFF" w:themeColor="background1"/>
        <w:spacing w:val="10"/>
        <w:sz w:val="44"/>
        <w:szCs w:val="44"/>
        <w:lang w:val="nl-NL"/>
      </w:rPr>
      <w:t>Paulus’ bekering en roeping</w:t>
    </w:r>
  </w:p>
  <w:p w:rsidR="00B11CD0" w:rsidRDefault="00B11CD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C162D"/>
    <w:multiLevelType w:val="hybridMultilevel"/>
    <w:tmpl w:val="F508D390"/>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303C3C4B"/>
    <w:multiLevelType w:val="hybridMultilevel"/>
    <w:tmpl w:val="2C5AF810"/>
    <w:lvl w:ilvl="0" w:tplc="6C7E9E22">
      <w:start w:val="1"/>
      <w:numFmt w:val="decimal"/>
      <w:lvlText w:val="%1."/>
      <w:lvlJc w:val="left"/>
      <w:pPr>
        <w:ind w:left="1080" w:hanging="360"/>
      </w:pPr>
      <w:rPr>
        <w:rFonts w:hint="default"/>
      </w:rPr>
    </w:lvl>
    <w:lvl w:ilvl="1" w:tplc="04130019">
      <w:start w:val="1"/>
      <w:numFmt w:val="lowerLetter"/>
      <w:lvlText w:val="%2."/>
      <w:lvlJc w:val="left"/>
      <w:pPr>
        <w:ind w:left="1494"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631451A5"/>
    <w:multiLevelType w:val="hybridMultilevel"/>
    <w:tmpl w:val="AAB43F04"/>
    <w:lvl w:ilvl="0" w:tplc="0413000F">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C3"/>
    <w:rsid w:val="0005651F"/>
    <w:rsid w:val="00434EC3"/>
    <w:rsid w:val="004A272A"/>
    <w:rsid w:val="004E24AB"/>
    <w:rsid w:val="00633275"/>
    <w:rsid w:val="007F63AD"/>
    <w:rsid w:val="00865EE2"/>
    <w:rsid w:val="00983559"/>
    <w:rsid w:val="00A00842"/>
    <w:rsid w:val="00A24190"/>
    <w:rsid w:val="00A559DA"/>
    <w:rsid w:val="00A712F7"/>
    <w:rsid w:val="00A804AE"/>
    <w:rsid w:val="00B11CD0"/>
    <w:rsid w:val="00B31A0F"/>
    <w:rsid w:val="00CA0FB6"/>
    <w:rsid w:val="00CA6831"/>
    <w:rsid w:val="00E621E4"/>
    <w:rsid w:val="00EF32D7"/>
    <w:rsid w:val="00FD2D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A6831"/>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A6831"/>
    <w:rPr>
      <w:rFonts w:ascii="Lucida Grande" w:hAnsi="Lucida Grande" w:cs="Lucida Grande"/>
      <w:sz w:val="18"/>
      <w:szCs w:val="18"/>
    </w:rPr>
  </w:style>
  <w:style w:type="paragraph" w:styleId="Koptekst">
    <w:name w:val="header"/>
    <w:basedOn w:val="Standaard"/>
    <w:link w:val="KoptekstChar"/>
    <w:uiPriority w:val="99"/>
    <w:unhideWhenUsed/>
    <w:rsid w:val="00B31A0F"/>
    <w:pPr>
      <w:tabs>
        <w:tab w:val="center" w:pos="4536"/>
        <w:tab w:val="right" w:pos="9072"/>
      </w:tabs>
    </w:pPr>
  </w:style>
  <w:style w:type="character" w:customStyle="1" w:styleId="KoptekstChar">
    <w:name w:val="Koptekst Char"/>
    <w:basedOn w:val="Standaardalinea-lettertype"/>
    <w:link w:val="Koptekst"/>
    <w:uiPriority w:val="99"/>
    <w:rsid w:val="00B31A0F"/>
  </w:style>
  <w:style w:type="paragraph" w:styleId="Voettekst">
    <w:name w:val="footer"/>
    <w:basedOn w:val="Standaard"/>
    <w:link w:val="VoettekstChar"/>
    <w:uiPriority w:val="99"/>
    <w:unhideWhenUsed/>
    <w:rsid w:val="00B31A0F"/>
    <w:pPr>
      <w:tabs>
        <w:tab w:val="center" w:pos="4536"/>
        <w:tab w:val="right" w:pos="9072"/>
      </w:tabs>
    </w:pPr>
  </w:style>
  <w:style w:type="character" w:customStyle="1" w:styleId="VoettekstChar">
    <w:name w:val="Voettekst Char"/>
    <w:basedOn w:val="Standaardalinea-lettertype"/>
    <w:link w:val="Voettekst"/>
    <w:uiPriority w:val="99"/>
    <w:rsid w:val="00B31A0F"/>
  </w:style>
  <w:style w:type="paragraph" w:customStyle="1" w:styleId="Basisalinea">
    <w:name w:val="[Basisalinea]"/>
    <w:basedOn w:val="Standaard"/>
    <w:uiPriority w:val="99"/>
    <w:rsid w:val="00B31A0F"/>
    <w:pPr>
      <w:widowControl w:val="0"/>
      <w:autoSpaceDE w:val="0"/>
      <w:autoSpaceDN w:val="0"/>
      <w:adjustRightInd w:val="0"/>
      <w:spacing w:line="288" w:lineRule="auto"/>
      <w:textAlignment w:val="center"/>
    </w:pPr>
    <w:rPr>
      <w:rFonts w:ascii="Times-Roman" w:hAnsi="Times-Roman" w:cs="Times-Roman"/>
      <w:color w:val="000000"/>
      <w:lang w:val="nl-NL"/>
    </w:rPr>
  </w:style>
  <w:style w:type="paragraph" w:styleId="Geenafstand">
    <w:name w:val="No Spacing"/>
    <w:uiPriority w:val="1"/>
    <w:qFormat/>
    <w:rsid w:val="00FD2D72"/>
    <w:rPr>
      <w:rFonts w:ascii="Cambria" w:eastAsiaTheme="minorHAnsi" w:hAnsi="Cambria"/>
      <w:sz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3AA9EF"/>
        </a:solidFill>
        <a:ln>
          <a:noFill/>
        </a:ln>
        <a:effectLst/>
      </a:spPr>
      <a:bodyPr wrap="square" lIns="180000" tIns="180000" rIns="180000" bIns="180000" rtlCol="0" anchor="ctr">
        <a:sp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2B959-7DEC-4D11-B876-34123341F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JBGG_infosheet-algemeen-volgvel</Template>
  <TotalTime>0</TotalTime>
  <Pages>2</Pages>
  <Words>504</Words>
  <Characters>2776</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V1 Communicatie</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 Timmer</dc:creator>
  <cp:keywords/>
  <dc:description/>
  <cp:lastModifiedBy>Aline van de Maat</cp:lastModifiedBy>
  <cp:revision>2</cp:revision>
  <cp:lastPrinted>2014-11-13T13:55:00Z</cp:lastPrinted>
  <dcterms:created xsi:type="dcterms:W3CDTF">2016-06-15T11:56:00Z</dcterms:created>
  <dcterms:modified xsi:type="dcterms:W3CDTF">2016-06-15T11:56:00Z</dcterms:modified>
</cp:coreProperties>
</file>